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411B0">
      <w:pPr>
        <w:ind w:firstLine="198" w:firstLineChars="62"/>
      </w:pPr>
      <w:r>
        <w:rPr>
          <w:rFonts w:hint="eastAsia"/>
        </w:rPr>
        <w:t>附件1</w:t>
      </w:r>
    </w:p>
    <w:p w14:paraId="587770F7">
      <w:pPr>
        <w:ind w:firstLine="198" w:firstLineChars="62"/>
        <w:jc w:val="center"/>
        <w:rPr>
          <w:rFonts w:ascii="方正小标宋简体" w:eastAsia="方正小标宋简体"/>
        </w:rPr>
      </w:pPr>
    </w:p>
    <w:p w14:paraId="7935A073">
      <w:pPr>
        <w:tabs>
          <w:tab w:val="center" w:pos="4549"/>
          <w:tab w:val="right" w:pos="8901"/>
        </w:tabs>
        <w:ind w:firstLine="223" w:firstLineChars="62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/>
          <w:sz w:val="36"/>
          <w:szCs w:val="28"/>
        </w:rPr>
        <w:tab/>
      </w:r>
      <w:r>
        <w:rPr>
          <w:rFonts w:hint="eastAsia" w:ascii="方正小标宋简体" w:eastAsia="方正小标宋简体"/>
          <w:sz w:val="36"/>
          <w:szCs w:val="28"/>
        </w:rPr>
        <w:t>青藏高原所</w:t>
      </w:r>
      <w:r>
        <w:rPr>
          <w:rFonts w:hint="eastAsia" w:ascii="方正小标宋简体" w:eastAsia="方正小标宋简体"/>
          <w:sz w:val="36"/>
          <w:szCs w:val="28"/>
          <w:lang w:eastAsia="zh-CN"/>
        </w:rPr>
        <w:t>2026</w:t>
      </w:r>
      <w:r>
        <w:rPr>
          <w:rFonts w:hint="eastAsia" w:ascii="方正小标宋简体" w:eastAsia="方正小标宋简体"/>
          <w:sz w:val="36"/>
          <w:szCs w:val="28"/>
        </w:rPr>
        <w:t>年研究生招生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28"/>
        </w:rPr>
        <w:t>复试考生须知</w:t>
      </w:r>
      <w:r>
        <w:rPr>
          <w:rFonts w:ascii="方正小标宋简体" w:eastAsia="方正小标宋简体"/>
          <w:sz w:val="36"/>
          <w:szCs w:val="28"/>
        </w:rPr>
        <w:tab/>
      </w:r>
    </w:p>
    <w:p w14:paraId="19594B20">
      <w:pPr>
        <w:ind w:firstLine="640"/>
      </w:pPr>
    </w:p>
    <w:p w14:paraId="11A3BB1B">
      <w:pPr>
        <w:ind w:firstLine="640"/>
        <w:jc w:val="both"/>
      </w:pPr>
      <w:r>
        <w:rPr>
          <w:rFonts w:hint="eastAsia"/>
        </w:rPr>
        <w:t>青藏高原</w:t>
      </w:r>
      <w:r>
        <w:t>所</w:t>
      </w:r>
      <w:r>
        <w:rPr>
          <w:rFonts w:hint="eastAsia"/>
          <w:lang w:eastAsia="zh-CN"/>
        </w:rPr>
        <w:t>2026</w:t>
      </w:r>
      <w:r>
        <w:rPr>
          <w:rFonts w:hint="eastAsia"/>
        </w:rPr>
        <w:t>年少干计划（青海-西藏专项）博士招生复试采取“网络远程”方式进行，青海考生现场复试，西藏考生</w:t>
      </w:r>
      <w:r>
        <w:rPr>
          <w:rFonts w:hint="eastAsia"/>
          <w:lang w:eastAsia="zh-CN"/>
        </w:rPr>
        <w:t>网络</w:t>
      </w:r>
      <w:r>
        <w:rPr>
          <w:rFonts w:hint="eastAsia"/>
        </w:rPr>
        <w:t>远程复试。具体详见考生须知（附件1）。请参加我所招生复试的考生提前做好准备，</w:t>
      </w:r>
      <w:r>
        <w:rPr>
          <w:rFonts w:hint="eastAsia"/>
          <w:lang w:eastAsia="zh-CN"/>
        </w:rPr>
        <w:t>网络</w:t>
      </w:r>
      <w:r>
        <w:rPr>
          <w:rFonts w:hint="eastAsia"/>
        </w:rPr>
        <w:t>远程复试</w:t>
      </w:r>
      <w:r>
        <w:rPr>
          <w:rFonts w:hint="eastAsia"/>
          <w:lang w:eastAsia="zh-CN"/>
        </w:rPr>
        <w:t>考生</w:t>
      </w:r>
      <w:r>
        <w:t>务必提前熟悉</w:t>
      </w:r>
      <w:r>
        <w:rPr>
          <w:rFonts w:hint="eastAsia"/>
        </w:rPr>
        <w:t>“</w:t>
      </w:r>
      <w:r>
        <w:t>腾讯</w:t>
      </w:r>
      <w:r>
        <w:rPr>
          <w:rFonts w:hint="eastAsia"/>
        </w:rPr>
        <w:t>会议”软件</w:t>
      </w:r>
      <w:r>
        <w:t>使用操作</w:t>
      </w:r>
      <w:r>
        <w:rPr>
          <w:rFonts w:hint="eastAsia"/>
        </w:rPr>
        <w:t>。</w:t>
      </w:r>
    </w:p>
    <w:p w14:paraId="514DC24A">
      <w:pPr>
        <w:widowControl/>
        <w:spacing w:before="156" w:beforeLines="50" w:after="156" w:afterLines="50"/>
        <w:ind w:firstLine="643"/>
        <w:rPr>
          <w:rFonts w:hint="eastAsia" w:ascii="黑体" w:hAnsi="黑体" w:eastAsia="黑体" w:cs="宋体"/>
          <w:b/>
          <w:kern w:val="0"/>
          <w:szCs w:val="32"/>
        </w:rPr>
      </w:pPr>
      <w:r>
        <w:rPr>
          <w:rFonts w:hint="eastAsia" w:ascii="黑体" w:hAnsi="黑体" w:eastAsia="黑体" w:cs="宋体"/>
          <w:b/>
          <w:kern w:val="0"/>
          <w:szCs w:val="32"/>
        </w:rPr>
        <w:t>一</w:t>
      </w:r>
      <w:r>
        <w:rPr>
          <w:rFonts w:ascii="黑体" w:hAnsi="黑体" w:eastAsia="黑体" w:cs="宋体"/>
          <w:b/>
          <w:kern w:val="0"/>
          <w:szCs w:val="32"/>
        </w:rPr>
        <w:t>、</w:t>
      </w:r>
      <w:r>
        <w:rPr>
          <w:rFonts w:hint="eastAsia" w:ascii="黑体" w:hAnsi="黑体" w:eastAsia="黑体" w:cs="宋体"/>
          <w:b/>
          <w:kern w:val="0"/>
          <w:szCs w:val="32"/>
        </w:rPr>
        <w:t>考生复试需准备的用品</w:t>
      </w:r>
    </w:p>
    <w:p w14:paraId="2F2375AA">
      <w:pPr>
        <w:ind w:firstLine="640"/>
        <w:rPr>
          <w:rFonts w:hint="eastAsia" w:ascii="仿宋_GB2312" w:hAnsi="仿宋" w:cs="宋体"/>
          <w:szCs w:val="32"/>
        </w:rPr>
      </w:pPr>
      <w:r>
        <w:rPr>
          <w:rFonts w:hint="eastAsia"/>
        </w:rPr>
        <w:t>本人二代居民身份证原件、</w:t>
      </w:r>
      <w:r>
        <w:rPr>
          <w:rFonts w:hint="eastAsia"/>
          <w:lang w:eastAsia="zh-CN"/>
        </w:rPr>
        <w:t>2026</w:t>
      </w:r>
      <w:r>
        <w:rPr>
          <w:rFonts w:hint="eastAsia"/>
        </w:rPr>
        <w:t>年研究生招生考试诚信复试承诺书</w:t>
      </w:r>
      <w:r>
        <w:rPr>
          <w:rFonts w:hint="eastAsia" w:ascii="仿宋_GB2312" w:hAnsi="仿宋" w:cs="宋体"/>
          <w:szCs w:val="32"/>
        </w:rPr>
        <w:t>（个人</w:t>
      </w:r>
      <w:r>
        <w:rPr>
          <w:rFonts w:ascii="仿宋_GB2312" w:hAnsi="仿宋" w:cs="宋体"/>
          <w:szCs w:val="32"/>
        </w:rPr>
        <w:t>签字</w:t>
      </w:r>
      <w:r>
        <w:rPr>
          <w:rFonts w:hint="eastAsia" w:ascii="仿宋_GB2312" w:hAnsi="仿宋" w:cs="宋体"/>
          <w:szCs w:val="32"/>
        </w:rPr>
        <w:t>纸质件）</w:t>
      </w:r>
      <w:r>
        <w:rPr>
          <w:rFonts w:ascii="仿宋_GB2312" w:hAnsi="仿宋" w:cs="宋体"/>
          <w:szCs w:val="32"/>
        </w:rPr>
        <w:t>。</w:t>
      </w:r>
    </w:p>
    <w:p w14:paraId="7E65B9FE">
      <w:pPr>
        <w:widowControl/>
        <w:spacing w:before="156" w:beforeLines="50" w:after="156" w:afterLines="50"/>
        <w:ind w:firstLine="643"/>
        <w:rPr>
          <w:rFonts w:hint="eastAsia" w:ascii="黑体" w:hAnsi="黑体" w:eastAsia="黑体" w:cs="宋体"/>
          <w:b/>
          <w:kern w:val="0"/>
          <w:szCs w:val="32"/>
        </w:rPr>
      </w:pPr>
      <w:r>
        <w:rPr>
          <w:rFonts w:hint="eastAsia" w:ascii="黑体" w:hAnsi="黑体" w:eastAsia="黑体" w:cs="宋体"/>
          <w:b/>
          <w:kern w:val="0"/>
          <w:szCs w:val="32"/>
        </w:rPr>
        <w:t>二、</w:t>
      </w:r>
      <w:r>
        <w:rPr>
          <w:rFonts w:ascii="黑体" w:hAnsi="黑体" w:eastAsia="黑体" w:cs="宋体"/>
          <w:b/>
          <w:kern w:val="0"/>
          <w:szCs w:val="32"/>
        </w:rPr>
        <w:t>复试当天事宜</w:t>
      </w:r>
    </w:p>
    <w:p w14:paraId="1F9D512B">
      <w:pPr>
        <w:pStyle w:val="5"/>
        <w:widowControl/>
        <w:spacing w:beforeAutospacing="0" w:after="120" w:afterAutospacing="0" w:line="560" w:lineRule="exact"/>
        <w:ind w:firstLine="640" w:firstLineChars="200"/>
        <w:jc w:val="both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ascii="仿宋_GB2312" w:hAnsi="仿宋" w:eastAsia="仿宋_GB2312" w:cs="宋体"/>
          <w:sz w:val="32"/>
          <w:szCs w:val="32"/>
        </w:rPr>
        <w:t>考生当天必须全程保持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通讯及</w:t>
      </w:r>
      <w:r>
        <w:rPr>
          <w:rFonts w:ascii="仿宋_GB2312" w:hAnsi="仿宋" w:eastAsia="仿宋_GB2312" w:cs="宋体"/>
          <w:sz w:val="32"/>
          <w:szCs w:val="32"/>
        </w:rPr>
        <w:t>网络畅通，</w:t>
      </w:r>
      <w:r>
        <w:rPr>
          <w:rFonts w:hint="eastAsia" w:ascii="仿宋_GB2312" w:hAnsi="仿宋" w:eastAsia="仿宋_GB2312" w:cs="宋体"/>
          <w:sz w:val="32"/>
          <w:szCs w:val="32"/>
        </w:rPr>
        <w:t>在正式复试</w:t>
      </w:r>
      <w:r>
        <w:rPr>
          <w:rFonts w:ascii="仿宋_GB2312" w:hAnsi="仿宋" w:eastAsia="仿宋_GB2312" w:cs="宋体"/>
          <w:sz w:val="32"/>
          <w:szCs w:val="32"/>
        </w:rPr>
        <w:t>前</w:t>
      </w:r>
      <w:r>
        <w:rPr>
          <w:rFonts w:hint="eastAsia" w:ascii="仿宋_GB2312" w:hAnsi="仿宋" w:eastAsia="仿宋_GB2312" w:cs="宋体"/>
          <w:sz w:val="32"/>
          <w:szCs w:val="32"/>
        </w:rPr>
        <w:t>及时</w:t>
      </w:r>
      <w:r>
        <w:rPr>
          <w:rFonts w:ascii="仿宋_GB2312" w:hAnsi="仿宋" w:eastAsia="仿宋_GB2312" w:cs="宋体"/>
          <w:sz w:val="32"/>
          <w:szCs w:val="32"/>
        </w:rPr>
        <w:t>查看</w:t>
      </w:r>
      <w:r>
        <w:rPr>
          <w:rFonts w:hint="eastAsia" w:ascii="仿宋_GB2312" w:hAnsi="仿宋" w:eastAsia="仿宋_GB2312" w:cs="宋体"/>
          <w:sz w:val="32"/>
          <w:szCs w:val="32"/>
        </w:rPr>
        <w:t>微信群</w:t>
      </w:r>
      <w:r>
        <w:rPr>
          <w:rFonts w:ascii="仿宋_GB2312" w:hAnsi="仿宋" w:eastAsia="仿宋_GB2312" w:cs="宋体"/>
          <w:sz w:val="32"/>
          <w:szCs w:val="32"/>
        </w:rPr>
        <w:t>内</w:t>
      </w:r>
      <w:r>
        <w:rPr>
          <w:rFonts w:hint="eastAsia" w:ascii="仿宋_GB2312" w:hAnsi="仿宋" w:eastAsia="仿宋_GB2312" w:cs="宋体"/>
          <w:sz w:val="32"/>
          <w:szCs w:val="32"/>
        </w:rPr>
        <w:t>工作</w:t>
      </w:r>
      <w:r>
        <w:rPr>
          <w:rFonts w:ascii="仿宋_GB2312" w:hAnsi="仿宋" w:eastAsia="仿宋_GB2312" w:cs="宋体"/>
          <w:sz w:val="32"/>
          <w:szCs w:val="32"/>
        </w:rPr>
        <w:t>人员发布的通知</w:t>
      </w:r>
      <w:r>
        <w:rPr>
          <w:rFonts w:hint="eastAsia" w:ascii="仿宋_GB2312" w:hAnsi="仿宋" w:eastAsia="仿宋_GB2312" w:cs="宋体"/>
          <w:sz w:val="32"/>
          <w:szCs w:val="32"/>
        </w:rPr>
        <w:t>，服从复试工作安排。</w:t>
      </w:r>
    </w:p>
    <w:p w14:paraId="713F96E4">
      <w:pPr>
        <w:pStyle w:val="5"/>
        <w:widowControl/>
        <w:spacing w:beforeAutospacing="0" w:after="120" w:afterAutospacing="0" w:line="560" w:lineRule="exact"/>
        <w:ind w:firstLine="640" w:firstLineChars="200"/>
        <w:jc w:val="both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复试工作</w:t>
      </w:r>
      <w:r>
        <w:rPr>
          <w:rFonts w:ascii="仿宋_GB2312" w:hAnsi="仿宋" w:eastAsia="仿宋_GB2312" w:cs="宋体"/>
          <w:sz w:val="32"/>
          <w:szCs w:val="32"/>
        </w:rPr>
        <w:t>人员</w:t>
      </w:r>
      <w:r>
        <w:rPr>
          <w:rFonts w:hint="eastAsia" w:ascii="仿宋_GB2312" w:hAnsi="仿宋" w:eastAsia="仿宋_GB2312" w:cs="宋体"/>
          <w:sz w:val="32"/>
          <w:szCs w:val="32"/>
        </w:rPr>
        <w:t>宣布“复试开始”，考生首先宣读如下</w:t>
      </w:r>
      <w:r>
        <w:rPr>
          <w:rFonts w:ascii="仿宋_GB2312" w:hAnsi="仿宋" w:eastAsia="仿宋_GB2312" w:cs="宋体"/>
          <w:sz w:val="32"/>
          <w:szCs w:val="32"/>
        </w:rPr>
        <w:t>承诺：</w:t>
      </w:r>
      <w:r>
        <w:rPr>
          <w:rFonts w:hint="eastAsia" w:ascii="仿宋_GB2312" w:hAnsi="仿宋" w:eastAsia="仿宋_GB2312" w:cs="宋体"/>
          <w:b/>
          <w:bCs/>
          <w:sz w:val="32"/>
          <w:szCs w:val="32"/>
        </w:rPr>
        <w:t>本人姓名***，现在正在参加</w:t>
      </w:r>
      <w:r>
        <w:rPr>
          <w:rFonts w:hint="eastAsia" w:ascii="仿宋_GB2312" w:hAnsi="仿宋" w:eastAsia="仿宋_GB2312" w:cs="宋体"/>
          <w:b/>
          <w:bCs/>
          <w:sz w:val="32"/>
          <w:szCs w:val="32"/>
          <w:lang w:eastAsia="zh-CN"/>
        </w:rPr>
        <w:t>中国科学院</w:t>
      </w:r>
      <w:r>
        <w:rPr>
          <w:rFonts w:hint="eastAsia" w:ascii="仿宋_GB2312" w:hAnsi="仿宋" w:eastAsia="仿宋_GB2312" w:cs="宋体"/>
          <w:b/>
          <w:bCs/>
          <w:sz w:val="32"/>
          <w:szCs w:val="32"/>
        </w:rPr>
        <w:t>青藏高原</w:t>
      </w:r>
      <w:r>
        <w:rPr>
          <w:rFonts w:hint="eastAsia" w:ascii="仿宋_GB2312" w:hAnsi="仿宋" w:eastAsia="仿宋_GB2312" w:cs="宋体"/>
          <w:b/>
          <w:bCs/>
          <w:sz w:val="32"/>
          <w:szCs w:val="32"/>
          <w:lang w:eastAsia="zh-CN"/>
        </w:rPr>
        <w:t>研究</w:t>
      </w:r>
      <w:r>
        <w:rPr>
          <w:rFonts w:hint="eastAsia" w:ascii="仿宋_GB2312" w:hAnsi="仿宋" w:eastAsia="仿宋_GB2312" w:cs="宋体"/>
          <w:b/>
          <w:bCs/>
          <w:sz w:val="32"/>
          <w:szCs w:val="32"/>
        </w:rPr>
        <w:t>所博士研究生远程复试，本人承诺全程独自参加复试</w:t>
      </w:r>
      <w:r>
        <w:rPr>
          <w:rFonts w:hint="eastAsia" w:ascii="仿宋_GB2312" w:hAnsi="仿宋" w:eastAsia="仿宋_GB2312" w:cs="宋体"/>
          <w:sz w:val="32"/>
          <w:szCs w:val="32"/>
        </w:rPr>
        <w:t>。</w:t>
      </w:r>
    </w:p>
    <w:p w14:paraId="2F8C927A">
      <w:pPr>
        <w:pStyle w:val="5"/>
        <w:widowControl/>
        <w:spacing w:beforeAutospacing="0" w:after="120" w:afterAutospacing="0" w:line="560" w:lineRule="exact"/>
        <w:ind w:firstLine="640" w:firstLineChars="200"/>
        <w:jc w:val="both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考生开始个人英文</w:t>
      </w:r>
      <w:r>
        <w:rPr>
          <w:rFonts w:ascii="仿宋_GB2312" w:hAnsi="仿宋" w:eastAsia="仿宋_GB2312" w:cs="宋体"/>
          <w:sz w:val="32"/>
          <w:szCs w:val="32"/>
        </w:rPr>
        <w:t>自我介绍</w:t>
      </w:r>
      <w:r>
        <w:rPr>
          <w:rFonts w:hint="eastAsia" w:ascii="仿宋_GB2312" w:hAnsi="仿宋" w:eastAsia="仿宋_GB2312" w:cs="宋体"/>
          <w:sz w:val="32"/>
          <w:szCs w:val="32"/>
        </w:rPr>
        <w:t>（不超过</w:t>
      </w:r>
      <w:r>
        <w:rPr>
          <w:rFonts w:ascii="仿宋_GB2312" w:hAnsi="仿宋" w:eastAsia="仿宋_GB2312" w:cs="宋体"/>
          <w:sz w:val="32"/>
          <w:szCs w:val="32"/>
        </w:rPr>
        <w:t>1</w:t>
      </w:r>
      <w:r>
        <w:rPr>
          <w:rFonts w:hint="eastAsia" w:ascii="仿宋_GB2312" w:hAnsi="仿宋" w:eastAsia="仿宋_GB2312" w:cs="宋体"/>
          <w:sz w:val="32"/>
          <w:szCs w:val="32"/>
        </w:rPr>
        <w:t>分钟）和个人PPT</w:t>
      </w:r>
      <w:r>
        <w:rPr>
          <w:rFonts w:ascii="仿宋_GB2312" w:hAnsi="仿宋" w:eastAsia="仿宋_GB2312" w:cs="宋体"/>
          <w:sz w:val="32"/>
          <w:szCs w:val="32"/>
        </w:rPr>
        <w:t>汇报</w:t>
      </w:r>
      <w:r>
        <w:rPr>
          <w:rFonts w:hint="eastAsia" w:ascii="仿宋_GB2312" w:hAnsi="仿宋" w:eastAsia="仿宋_GB2312" w:cs="宋体"/>
          <w:sz w:val="32"/>
          <w:szCs w:val="32"/>
        </w:rPr>
        <w:t>，复试专家开始提问，考生逐一回答。</w:t>
      </w:r>
    </w:p>
    <w:p w14:paraId="3EDC30A8">
      <w:pPr>
        <w:pStyle w:val="5"/>
        <w:widowControl/>
        <w:spacing w:beforeAutospacing="0" w:after="120" w:afterAutospacing="0" w:line="560" w:lineRule="exact"/>
        <w:ind w:firstLine="640" w:firstLineChars="200"/>
        <w:jc w:val="both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收到“复试结束，请离开会议室”指令后，立刻退出会议室。复试完考生不准再次进入会议室，否则按违规处理。</w:t>
      </w:r>
    </w:p>
    <w:p w14:paraId="20436ACF">
      <w:pPr>
        <w:widowControl/>
        <w:spacing w:before="156" w:beforeLines="50" w:after="156" w:afterLines="50"/>
        <w:ind w:firstLine="643"/>
        <w:rPr>
          <w:rFonts w:hint="eastAsia" w:ascii="黑体" w:hAnsi="黑体" w:eastAsia="黑体" w:cs="宋体"/>
          <w:b/>
          <w:kern w:val="0"/>
          <w:szCs w:val="32"/>
        </w:rPr>
      </w:pPr>
      <w:r>
        <w:rPr>
          <w:rFonts w:hint="eastAsia" w:ascii="黑体" w:hAnsi="黑体" w:eastAsia="黑体" w:cs="宋体"/>
          <w:b/>
          <w:kern w:val="0"/>
          <w:szCs w:val="32"/>
        </w:rPr>
        <w:t>三、注意事项</w:t>
      </w:r>
    </w:p>
    <w:p w14:paraId="55654F81">
      <w:pPr>
        <w:ind w:firstLine="640"/>
        <w:jc w:val="both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诚信复试。须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</w:t>
      </w:r>
    </w:p>
    <w:p w14:paraId="2AA7EC92">
      <w:pPr>
        <w:ind w:firstLine="640"/>
        <w:jc w:val="both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复试是国家研究生招生考试的一部分，复试内容属于国家机密级。复试过程中禁止录音、录像和录屏，禁止将相关信息泄露或公布；复试全程只允许考生一人在面试房间，禁止他人进出。若有违反，视同作弊。</w:t>
      </w:r>
    </w:p>
    <w:p w14:paraId="072B5550">
      <w:pPr>
        <w:ind w:firstLine="640"/>
        <w:jc w:val="both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考生复试时正对摄像头保持坐姿端正。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74" w:bottom="113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5DF363-3241-4188-9577-03A35FC9BE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E3F88BC-A549-4E1C-9074-66164525EA0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649B954-E51F-4AB9-B773-E4013757EE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8FB03F4-DB24-4954-9111-251AFA81B7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861971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4DE5DE6">
            <w:pPr>
              <w:pStyle w:val="3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C4F202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D227C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846C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1C0A0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223A2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0065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30"/>
    <w:rsid w:val="000201FE"/>
    <w:rsid w:val="00023C5C"/>
    <w:rsid w:val="00041A37"/>
    <w:rsid w:val="00093130"/>
    <w:rsid w:val="000A55E5"/>
    <w:rsid w:val="000C013D"/>
    <w:rsid w:val="000E1938"/>
    <w:rsid w:val="00140628"/>
    <w:rsid w:val="00160BD2"/>
    <w:rsid w:val="001D0692"/>
    <w:rsid w:val="001D6E91"/>
    <w:rsid w:val="001E319D"/>
    <w:rsid w:val="00245962"/>
    <w:rsid w:val="00257970"/>
    <w:rsid w:val="00273625"/>
    <w:rsid w:val="002B29BB"/>
    <w:rsid w:val="00300E1A"/>
    <w:rsid w:val="00313D98"/>
    <w:rsid w:val="003220EB"/>
    <w:rsid w:val="003C0C77"/>
    <w:rsid w:val="003D0A6C"/>
    <w:rsid w:val="0041560C"/>
    <w:rsid w:val="00446395"/>
    <w:rsid w:val="00454EFA"/>
    <w:rsid w:val="004A0239"/>
    <w:rsid w:val="004E2BCD"/>
    <w:rsid w:val="004E74FB"/>
    <w:rsid w:val="0051061E"/>
    <w:rsid w:val="00565246"/>
    <w:rsid w:val="00594A0F"/>
    <w:rsid w:val="005A2D64"/>
    <w:rsid w:val="005A6EC7"/>
    <w:rsid w:val="005D380D"/>
    <w:rsid w:val="005E129C"/>
    <w:rsid w:val="00607E40"/>
    <w:rsid w:val="00610E52"/>
    <w:rsid w:val="00640D37"/>
    <w:rsid w:val="00650249"/>
    <w:rsid w:val="00656625"/>
    <w:rsid w:val="00674BDA"/>
    <w:rsid w:val="00696E04"/>
    <w:rsid w:val="006A6ADD"/>
    <w:rsid w:val="006B2883"/>
    <w:rsid w:val="006C37BF"/>
    <w:rsid w:val="006F3EBB"/>
    <w:rsid w:val="00732639"/>
    <w:rsid w:val="00740B80"/>
    <w:rsid w:val="00777E7D"/>
    <w:rsid w:val="0078755C"/>
    <w:rsid w:val="00793F70"/>
    <w:rsid w:val="007961C5"/>
    <w:rsid w:val="007B7ECE"/>
    <w:rsid w:val="007C57BA"/>
    <w:rsid w:val="00812276"/>
    <w:rsid w:val="00861547"/>
    <w:rsid w:val="00872BC8"/>
    <w:rsid w:val="008A36D5"/>
    <w:rsid w:val="008E0305"/>
    <w:rsid w:val="008E28DC"/>
    <w:rsid w:val="00905B07"/>
    <w:rsid w:val="009218C8"/>
    <w:rsid w:val="00972255"/>
    <w:rsid w:val="00976767"/>
    <w:rsid w:val="00980D23"/>
    <w:rsid w:val="00987E71"/>
    <w:rsid w:val="009B6B03"/>
    <w:rsid w:val="009C440E"/>
    <w:rsid w:val="009E6B54"/>
    <w:rsid w:val="009F4C60"/>
    <w:rsid w:val="00A04ADB"/>
    <w:rsid w:val="00A16FF8"/>
    <w:rsid w:val="00A1704D"/>
    <w:rsid w:val="00A261BD"/>
    <w:rsid w:val="00A50F2B"/>
    <w:rsid w:val="00AF110D"/>
    <w:rsid w:val="00B0682D"/>
    <w:rsid w:val="00BA0224"/>
    <w:rsid w:val="00BE6260"/>
    <w:rsid w:val="00C13F98"/>
    <w:rsid w:val="00C17F6E"/>
    <w:rsid w:val="00C258A5"/>
    <w:rsid w:val="00C7254B"/>
    <w:rsid w:val="00C847CA"/>
    <w:rsid w:val="00CB0B43"/>
    <w:rsid w:val="00CC2EBF"/>
    <w:rsid w:val="00CD4D31"/>
    <w:rsid w:val="00D6070A"/>
    <w:rsid w:val="00DC5DD1"/>
    <w:rsid w:val="00E57B5E"/>
    <w:rsid w:val="00E86930"/>
    <w:rsid w:val="00EF1AC6"/>
    <w:rsid w:val="00F53A40"/>
    <w:rsid w:val="00F63E47"/>
    <w:rsid w:val="00F67FEC"/>
    <w:rsid w:val="00F7718C"/>
    <w:rsid w:val="00F85B71"/>
    <w:rsid w:val="00F86BDB"/>
    <w:rsid w:val="00FC4F0D"/>
    <w:rsid w:val="00FF5224"/>
    <w:rsid w:val="30554800"/>
    <w:rsid w:val="7509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 w:line="240" w:lineRule="auto"/>
      <w:ind w:firstLine="0" w:firstLineChars="0"/>
    </w:pPr>
    <w:rPr>
      <w:rFonts w:asciiTheme="minorHAnsi" w:hAnsiTheme="minorHAnsi" w:eastAsiaTheme="minorEastAsia"/>
      <w:kern w:val="0"/>
      <w:sz w:val="24"/>
    </w:rPr>
  </w:style>
  <w:style w:type="character" w:styleId="8">
    <w:name w:val="FollowedHyperlink"/>
    <w:basedOn w:val="7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样式 黑体 三号 加粗 黑色 左 段前: 7.8 磅 段后: 7.8 磅 行距: 固定值 28 磅"/>
    <w:basedOn w:val="2"/>
    <w:qFormat/>
    <w:uiPriority w:val="0"/>
    <w:pPr>
      <w:spacing w:before="156" w:after="156" w:line="560" w:lineRule="exact"/>
    </w:pPr>
    <w:rPr>
      <w:rFonts w:ascii="黑体" w:hAnsi="黑体" w:eastAsia="黑体" w:cs="宋体"/>
      <w:b w:val="0"/>
      <w:bCs w:val="0"/>
      <w:color w:val="000000"/>
      <w:kern w:val="0"/>
      <w:sz w:val="32"/>
      <w:szCs w:val="20"/>
    </w:rPr>
  </w:style>
  <w:style w:type="character" w:customStyle="1" w:styleId="11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页眉 字符"/>
    <w:basedOn w:val="7"/>
    <w:link w:val="4"/>
    <w:qFormat/>
    <w:uiPriority w:val="99"/>
    <w:rPr>
      <w:rFonts w:eastAsia="仿宋_GB2312"/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rFonts w:eastAsia="仿宋_GB2312"/>
      <w:sz w:val="18"/>
      <w:szCs w:val="18"/>
    </w:rPr>
  </w:style>
  <w:style w:type="paragraph" w:styleId="14">
    <w:name w:val="No Spacing"/>
    <w:qFormat/>
    <w:uiPriority w:val="1"/>
    <w:pPr>
      <w:widowControl w:val="0"/>
      <w:ind w:firstLine="200" w:firstLineChars="20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656</Words>
  <Characters>672</Characters>
  <Lines>4</Lines>
  <Paragraphs>1</Paragraphs>
  <TotalTime>1</TotalTime>
  <ScaleCrop>false</ScaleCrop>
  <LinksUpToDate>false</LinksUpToDate>
  <CharactersWithSpaces>677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2020-04-28T07:44:00Z</dcterms:created>
  <dc:creator>王利强</dc:creator>
  <cp:lastModifiedBy>刘晓晨</cp:lastModifiedBy>
  <dcterms:modified xsi:type="dcterms:W3CDTF">2026-04-24T09:42:51Z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eyJoZGlkIjoiYTk4ZTk5MGMxN2I2NzIxMmFkOTM1ZmE0MzVjMjFiMTMiLCJ1c2VySWQiOiI2NDUwOTQ5MDEifQ==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B19934980A4D4414A9D137C041C1FE2C_12</vt:lpwstr>
  </property>
</Properties>
</file>