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4E" w:rsidRPr="001155D6" w:rsidRDefault="00F2704E" w:rsidP="00F2704E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附件2</w:t>
      </w:r>
    </w:p>
    <w:p w:rsidR="00F2704E" w:rsidRPr="00F01A44" w:rsidRDefault="00F2704E" w:rsidP="00F2704E">
      <w:pPr>
        <w:jc w:val="center"/>
        <w:rPr>
          <w:rFonts w:ascii="宋体" w:eastAsia="宋体" w:hAnsi="宋体"/>
          <w:b/>
          <w:sz w:val="36"/>
          <w:szCs w:val="36"/>
        </w:rPr>
      </w:pPr>
      <w:r w:rsidRPr="00F01A44">
        <w:rPr>
          <w:rFonts w:ascii="宋体" w:eastAsia="宋体" w:hAnsi="宋体" w:hint="eastAsia"/>
          <w:b/>
          <w:sz w:val="36"/>
          <w:szCs w:val="36"/>
        </w:rPr>
        <w:t>青藏</w:t>
      </w:r>
      <w:r>
        <w:rPr>
          <w:rFonts w:ascii="宋体" w:eastAsia="宋体" w:hAnsi="宋体" w:hint="eastAsia"/>
          <w:b/>
          <w:sz w:val="36"/>
          <w:szCs w:val="36"/>
        </w:rPr>
        <w:t>高原</w:t>
      </w:r>
      <w:r w:rsidRPr="00F01A44">
        <w:rPr>
          <w:rFonts w:ascii="宋体" w:eastAsia="宋体" w:hAnsi="宋体" w:hint="eastAsia"/>
          <w:b/>
          <w:sz w:val="36"/>
          <w:szCs w:val="36"/>
        </w:rPr>
        <w:t>所</w:t>
      </w:r>
      <w:r w:rsidR="00B156E9">
        <w:rPr>
          <w:rFonts w:ascii="宋体" w:eastAsia="宋体" w:hAnsi="宋体" w:hint="eastAsia"/>
          <w:b/>
          <w:sz w:val="36"/>
          <w:szCs w:val="36"/>
        </w:rPr>
        <w:t>无形资产</w:t>
      </w:r>
      <w:r w:rsidRPr="00F01A44">
        <w:rPr>
          <w:rFonts w:ascii="宋体" w:eastAsia="宋体" w:hAnsi="宋体" w:hint="eastAsia"/>
          <w:b/>
          <w:sz w:val="36"/>
          <w:szCs w:val="36"/>
        </w:rPr>
        <w:t>购置谈判记录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2704E" w:rsidRPr="00F01A44" w:rsidTr="00C11FAD">
        <w:tc>
          <w:tcPr>
            <w:tcW w:w="8522" w:type="dxa"/>
          </w:tcPr>
          <w:p w:rsidR="00F2704E" w:rsidRPr="001836D9" w:rsidRDefault="00F2704E" w:rsidP="00C11FAD">
            <w:pPr>
              <w:numPr>
                <w:ilvl w:val="0"/>
                <w:numId w:val="1"/>
              </w:numPr>
              <w:rPr>
                <w:rFonts w:ascii="宋体" w:eastAsia="宋体" w:hAnsi="宋体"/>
                <w:sz w:val="24"/>
                <w:szCs w:val="24"/>
              </w:rPr>
            </w:pPr>
            <w:r w:rsidRPr="001836D9">
              <w:rPr>
                <w:rFonts w:ascii="宋体" w:eastAsia="宋体" w:hAnsi="宋体" w:hint="eastAsia"/>
                <w:sz w:val="24"/>
                <w:szCs w:val="24"/>
              </w:rPr>
              <w:t>主要内容</w:t>
            </w:r>
          </w:p>
          <w:p w:rsidR="00F2704E" w:rsidRPr="001836D9" w:rsidRDefault="00F2704E" w:rsidP="00C11FAD">
            <w:pPr>
              <w:rPr>
                <w:rStyle w:val="main1"/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包括</w:t>
            </w:r>
            <w:r w:rsidRPr="001836D9"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：</w:t>
            </w:r>
            <w:r w:rsidR="00B156E9"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无形资产</w:t>
            </w:r>
            <w:r w:rsidRPr="001836D9"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的技术</w:t>
            </w:r>
            <w:r w:rsidR="00B156E9"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指标</w:t>
            </w:r>
            <w:r w:rsidRPr="001836D9"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、制造厂商、品牌以及售后服务、交易条件、其它相关条款等合同内容；三家报价</w:t>
            </w:r>
            <w:r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r w:rsidRPr="001836D9"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规格型号、性能价格比</w:t>
            </w:r>
            <w:r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，</w:t>
            </w:r>
            <w:r w:rsidRPr="001836D9"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最终选择公司</w:t>
            </w:r>
            <w:r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及理由</w:t>
            </w:r>
            <w:r w:rsidRPr="001836D9">
              <w:rPr>
                <w:rStyle w:val="main1"/>
                <w:rFonts w:ascii="宋体" w:eastAsia="宋体" w:hAnsi="宋体" w:hint="eastAsia"/>
                <w:color w:val="000000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F2704E" w:rsidRPr="001836D9" w:rsidRDefault="00F2704E" w:rsidP="00C11FAD">
            <w:pPr>
              <w:rPr>
                <w:rStyle w:val="main1"/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Style w:val="main1"/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B156E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B156E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2704E" w:rsidRPr="00B156E9" w:rsidRDefault="00F2704E" w:rsidP="00C11F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704E" w:rsidRPr="001A0995" w:rsidTr="00C11FAD">
        <w:tc>
          <w:tcPr>
            <w:tcW w:w="8522" w:type="dxa"/>
          </w:tcPr>
          <w:p w:rsidR="00F2704E" w:rsidRPr="001836D9" w:rsidRDefault="00F2704E" w:rsidP="00C11FAD">
            <w:pPr>
              <w:numPr>
                <w:ilvl w:val="0"/>
                <w:numId w:val="1"/>
              </w:numPr>
              <w:rPr>
                <w:rFonts w:ascii="宋体" w:eastAsia="宋体" w:hAnsi="宋体"/>
                <w:sz w:val="24"/>
                <w:szCs w:val="24"/>
              </w:rPr>
            </w:pPr>
            <w:r w:rsidRPr="001836D9">
              <w:rPr>
                <w:rFonts w:ascii="宋体" w:eastAsia="宋体" w:hAnsi="宋体" w:hint="eastAsia"/>
                <w:sz w:val="24"/>
                <w:szCs w:val="24"/>
              </w:rPr>
              <w:t>地点：</w:t>
            </w:r>
          </w:p>
          <w:p w:rsidR="00F2704E" w:rsidRPr="001836D9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2704E" w:rsidRPr="001A0995" w:rsidTr="00C11FAD">
        <w:tc>
          <w:tcPr>
            <w:tcW w:w="8522" w:type="dxa"/>
          </w:tcPr>
          <w:p w:rsidR="00F2704E" w:rsidRPr="001836D9" w:rsidRDefault="00F2704E" w:rsidP="00C11FAD">
            <w:pPr>
              <w:numPr>
                <w:ilvl w:val="0"/>
                <w:numId w:val="1"/>
              </w:numPr>
              <w:rPr>
                <w:rFonts w:ascii="宋体" w:eastAsia="宋体" w:hAnsi="宋体"/>
                <w:sz w:val="24"/>
                <w:szCs w:val="24"/>
              </w:rPr>
            </w:pPr>
            <w:r w:rsidRPr="001836D9">
              <w:rPr>
                <w:rFonts w:ascii="宋体" w:eastAsia="宋体" w:hAnsi="宋体" w:hint="eastAsia"/>
                <w:sz w:val="24"/>
                <w:szCs w:val="24"/>
              </w:rPr>
              <w:t>时间：</w:t>
            </w:r>
          </w:p>
          <w:p w:rsidR="00F2704E" w:rsidRPr="001836D9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2704E" w:rsidRPr="001A0995" w:rsidTr="00C11FAD">
        <w:tc>
          <w:tcPr>
            <w:tcW w:w="8522" w:type="dxa"/>
          </w:tcPr>
          <w:p w:rsidR="00F2704E" w:rsidRPr="001836D9" w:rsidRDefault="00F2704E" w:rsidP="00C11FAD">
            <w:pPr>
              <w:numPr>
                <w:ilvl w:val="0"/>
                <w:numId w:val="1"/>
              </w:numPr>
              <w:rPr>
                <w:rFonts w:ascii="宋体" w:eastAsia="宋体" w:hAnsi="宋体"/>
                <w:sz w:val="24"/>
                <w:szCs w:val="24"/>
              </w:rPr>
            </w:pPr>
            <w:r w:rsidRPr="001836D9">
              <w:rPr>
                <w:rFonts w:ascii="宋体" w:eastAsia="宋体" w:hAnsi="宋体" w:hint="eastAsia"/>
                <w:sz w:val="24"/>
                <w:szCs w:val="24"/>
              </w:rPr>
              <w:t>参加人员签字（所内科</w:t>
            </w:r>
            <w:proofErr w:type="gramStart"/>
            <w:r w:rsidRPr="001836D9"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 w:rsidRPr="001836D9">
              <w:rPr>
                <w:rFonts w:ascii="宋体" w:eastAsia="宋体" w:hAnsi="宋体" w:hint="eastAsia"/>
                <w:sz w:val="24"/>
                <w:szCs w:val="24"/>
              </w:rPr>
              <w:t>人员应3人以上，不包括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博士后和</w:t>
            </w:r>
            <w:r w:rsidRPr="001836D9">
              <w:rPr>
                <w:rFonts w:ascii="宋体" w:eastAsia="宋体" w:hAnsi="宋体" w:hint="eastAsia"/>
                <w:sz w:val="24"/>
                <w:szCs w:val="24"/>
              </w:rPr>
              <w:t>学生）</w:t>
            </w:r>
          </w:p>
          <w:p w:rsidR="00F2704E" w:rsidRPr="001836D9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704E" w:rsidRPr="001836D9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704E" w:rsidRPr="00620372" w:rsidRDefault="00F2704E" w:rsidP="00C11FA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A750EB" w:rsidRPr="00F2704E" w:rsidRDefault="00A750EB"/>
    <w:sectPr w:rsidR="00A750EB" w:rsidRPr="00F27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1212"/>
    <w:multiLevelType w:val="hybridMultilevel"/>
    <w:tmpl w:val="BCE2B15A"/>
    <w:lvl w:ilvl="0" w:tplc="293643C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4E"/>
    <w:rsid w:val="00A750EB"/>
    <w:rsid w:val="00B156E9"/>
    <w:rsid w:val="00F2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4D7BC-AA8D-4C90-8A05-BE30C35E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1">
    <w:name w:val="main1"/>
    <w:basedOn w:val="a0"/>
    <w:rsid w:val="00F2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田新苗</dc:creator>
  <cp:keywords/>
  <dc:description/>
  <cp:lastModifiedBy>娄彤</cp:lastModifiedBy>
  <cp:revision>2</cp:revision>
  <dcterms:created xsi:type="dcterms:W3CDTF">2020-09-24T06:58:00Z</dcterms:created>
  <dcterms:modified xsi:type="dcterms:W3CDTF">2020-09-24T06:58:00Z</dcterms:modified>
</cp:coreProperties>
</file>